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B918" w14:textId="77777777" w:rsidR="0041263C" w:rsidRPr="0041263C" w:rsidRDefault="0041263C" w:rsidP="00AC05A4">
      <w:pPr>
        <w:ind w:left="360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1263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3E561E" wp14:editId="4D9CA7DE">
            <wp:simplePos x="0" y="0"/>
            <wp:positionH relativeFrom="margin">
              <wp:align>left</wp:align>
            </wp:positionH>
            <wp:positionV relativeFrom="page">
              <wp:posOffset>406400</wp:posOffset>
            </wp:positionV>
            <wp:extent cx="1983740" cy="124333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E52" w:rsidRPr="0041263C">
        <w:rPr>
          <w:rFonts w:asciiTheme="majorHAnsi" w:hAnsiTheme="majorHAnsi" w:cstheme="majorHAnsi"/>
          <w:b/>
          <w:bCs/>
          <w:sz w:val="28"/>
          <w:szCs w:val="28"/>
        </w:rPr>
        <w:t>B</w:t>
      </w:r>
      <w:r w:rsidRPr="0041263C">
        <w:rPr>
          <w:rFonts w:asciiTheme="majorHAnsi" w:hAnsiTheme="majorHAnsi" w:cstheme="majorHAnsi"/>
          <w:b/>
          <w:bCs/>
          <w:sz w:val="28"/>
          <w:szCs w:val="28"/>
        </w:rPr>
        <w:t>e Well Solutions Dietetic Internship</w:t>
      </w:r>
    </w:p>
    <w:p w14:paraId="6CA823A6" w14:textId="1CBEE85D" w:rsidR="006523D1" w:rsidRPr="0041263C" w:rsidRDefault="0041263C" w:rsidP="00AC05A4">
      <w:pPr>
        <w:ind w:left="2880" w:firstLine="720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41263C">
        <w:rPr>
          <w:rFonts w:asciiTheme="majorHAnsi" w:hAnsiTheme="majorHAnsi" w:cstheme="majorHAnsi"/>
          <w:b/>
          <w:bCs/>
          <w:sz w:val="26"/>
          <w:szCs w:val="26"/>
        </w:rPr>
        <w:t>Prior Assessed Learning (PAL)</w:t>
      </w:r>
      <w:r w:rsidR="008C7997" w:rsidRPr="0041263C">
        <w:rPr>
          <w:rFonts w:asciiTheme="majorHAnsi" w:hAnsiTheme="majorHAnsi" w:cstheme="majorHAnsi"/>
          <w:b/>
          <w:bCs/>
          <w:sz w:val="26"/>
          <w:szCs w:val="26"/>
        </w:rPr>
        <w:t xml:space="preserve"> Portfolio </w:t>
      </w:r>
      <w:r w:rsidR="000B4E52" w:rsidRPr="0041263C">
        <w:rPr>
          <w:rFonts w:asciiTheme="majorHAnsi" w:hAnsiTheme="majorHAnsi" w:cstheme="majorHAnsi"/>
          <w:b/>
          <w:bCs/>
          <w:sz w:val="26"/>
          <w:szCs w:val="26"/>
        </w:rPr>
        <w:t>Instructions</w:t>
      </w:r>
    </w:p>
    <w:p w14:paraId="7DEFE0AE" w14:textId="77777777" w:rsidR="0041263C" w:rsidRDefault="0041263C">
      <w:pPr>
        <w:rPr>
          <w:rFonts w:asciiTheme="majorHAnsi" w:hAnsiTheme="majorHAnsi" w:cstheme="majorHAnsi"/>
        </w:rPr>
      </w:pPr>
    </w:p>
    <w:p w14:paraId="1CCB7E33" w14:textId="2A09EE85" w:rsidR="008C7997" w:rsidRPr="00F14442" w:rsidRDefault="00551A57">
      <w:pPr>
        <w:rPr>
          <w:rFonts w:asciiTheme="majorHAnsi" w:hAnsiTheme="majorHAnsi" w:cstheme="majorHAnsi"/>
        </w:rPr>
      </w:pPr>
      <w:r w:rsidRPr="00F14442">
        <w:rPr>
          <w:rFonts w:asciiTheme="majorHAnsi" w:hAnsiTheme="majorHAnsi" w:cstheme="majorHAnsi"/>
        </w:rPr>
        <w:t xml:space="preserve">The PAL </w:t>
      </w:r>
      <w:r w:rsidR="002D70D3">
        <w:rPr>
          <w:rFonts w:asciiTheme="majorHAnsi" w:hAnsiTheme="majorHAnsi" w:cstheme="majorHAnsi"/>
        </w:rPr>
        <w:t>P</w:t>
      </w:r>
      <w:r w:rsidRPr="00F14442">
        <w:rPr>
          <w:rFonts w:asciiTheme="majorHAnsi" w:hAnsiTheme="majorHAnsi" w:cstheme="majorHAnsi"/>
        </w:rPr>
        <w:t>ortfolio is one of the requirements of the BWS DI PAL Application. The purpose of the portfolio is to provide documentation to support the experiences outlined in the applicant</w:t>
      </w:r>
      <w:r w:rsidR="002D70D3">
        <w:rPr>
          <w:rFonts w:asciiTheme="majorHAnsi" w:hAnsiTheme="majorHAnsi" w:cstheme="majorHAnsi"/>
        </w:rPr>
        <w:t>’</w:t>
      </w:r>
      <w:r w:rsidRPr="00F14442">
        <w:rPr>
          <w:rFonts w:asciiTheme="majorHAnsi" w:hAnsiTheme="majorHAnsi" w:cstheme="majorHAnsi"/>
        </w:rPr>
        <w:t xml:space="preserve">s Rotation Competency </w:t>
      </w:r>
      <w:r w:rsidR="002D70D3">
        <w:rPr>
          <w:rFonts w:asciiTheme="majorHAnsi" w:hAnsiTheme="majorHAnsi" w:cstheme="majorHAnsi"/>
        </w:rPr>
        <w:t>F</w:t>
      </w:r>
      <w:r w:rsidRPr="00F14442">
        <w:rPr>
          <w:rFonts w:asciiTheme="majorHAnsi" w:hAnsiTheme="majorHAnsi" w:cstheme="majorHAnsi"/>
        </w:rPr>
        <w:t>orm(s).</w:t>
      </w:r>
      <w:r w:rsidR="00392D65">
        <w:rPr>
          <w:rFonts w:asciiTheme="majorHAnsi" w:hAnsiTheme="majorHAnsi" w:cstheme="majorHAnsi"/>
        </w:rPr>
        <w:t xml:space="preserve"> </w:t>
      </w:r>
      <w:r w:rsidR="00F51376">
        <w:rPr>
          <w:rFonts w:asciiTheme="majorHAnsi" w:hAnsiTheme="majorHAnsi" w:cstheme="majorHAnsi"/>
        </w:rPr>
        <w:t xml:space="preserve">A </w:t>
      </w:r>
      <w:r w:rsidR="002D70D3">
        <w:rPr>
          <w:rFonts w:asciiTheme="majorHAnsi" w:hAnsiTheme="majorHAnsi" w:cstheme="majorHAnsi"/>
        </w:rPr>
        <w:t>separate</w:t>
      </w:r>
      <w:r w:rsidR="0041263C">
        <w:rPr>
          <w:rFonts w:asciiTheme="majorHAnsi" w:hAnsiTheme="majorHAnsi" w:cstheme="majorHAnsi"/>
        </w:rPr>
        <w:t xml:space="preserve"> </w:t>
      </w:r>
      <w:r w:rsidR="00F51376">
        <w:rPr>
          <w:rFonts w:asciiTheme="majorHAnsi" w:hAnsiTheme="majorHAnsi" w:cstheme="majorHAnsi"/>
        </w:rPr>
        <w:t xml:space="preserve">portfolio </w:t>
      </w:r>
      <w:r w:rsidR="002D70D3">
        <w:rPr>
          <w:rFonts w:asciiTheme="majorHAnsi" w:hAnsiTheme="majorHAnsi" w:cstheme="majorHAnsi"/>
        </w:rPr>
        <w:t>must</w:t>
      </w:r>
      <w:r w:rsidR="00F51376">
        <w:rPr>
          <w:rFonts w:asciiTheme="majorHAnsi" w:hAnsiTheme="majorHAnsi" w:cstheme="majorHAnsi"/>
        </w:rPr>
        <w:t xml:space="preserve"> </w:t>
      </w:r>
      <w:r w:rsidR="002D70D3">
        <w:rPr>
          <w:rFonts w:asciiTheme="majorHAnsi" w:hAnsiTheme="majorHAnsi" w:cstheme="majorHAnsi"/>
        </w:rPr>
        <w:t>accompany</w:t>
      </w:r>
      <w:r w:rsidR="00F51376">
        <w:rPr>
          <w:rFonts w:asciiTheme="majorHAnsi" w:hAnsiTheme="majorHAnsi" w:cstheme="majorHAnsi"/>
        </w:rPr>
        <w:t xml:space="preserve"> each Rotation Competency Form submitted. </w:t>
      </w:r>
    </w:p>
    <w:p w14:paraId="386771ED" w14:textId="2EDD6755" w:rsidR="000B4E52" w:rsidRPr="00BC521E" w:rsidRDefault="000B4E52" w:rsidP="00F51376">
      <w:pPr>
        <w:rPr>
          <w:rFonts w:asciiTheme="majorHAnsi" w:hAnsiTheme="majorHAnsi" w:cstheme="majorHAnsi"/>
          <w:b/>
          <w:bCs/>
        </w:rPr>
      </w:pPr>
      <w:r w:rsidRPr="00BC521E">
        <w:rPr>
          <w:rFonts w:asciiTheme="majorHAnsi" w:hAnsiTheme="majorHAnsi" w:cstheme="majorHAnsi"/>
          <w:b/>
          <w:bCs/>
        </w:rPr>
        <w:t>PAL Portfolio Requirements</w:t>
      </w:r>
      <w:r w:rsidR="00551A57" w:rsidRPr="00BC521E">
        <w:rPr>
          <w:rFonts w:asciiTheme="majorHAnsi" w:hAnsiTheme="majorHAnsi" w:cstheme="majorHAnsi"/>
          <w:b/>
          <w:bCs/>
        </w:rPr>
        <w:t>:</w:t>
      </w:r>
    </w:p>
    <w:p w14:paraId="584E28C0" w14:textId="28439197" w:rsidR="000B4E52" w:rsidRPr="00F14442" w:rsidRDefault="000B4E52" w:rsidP="00F513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14442">
        <w:rPr>
          <w:rFonts w:asciiTheme="majorHAnsi" w:hAnsiTheme="majorHAnsi" w:cstheme="majorHAnsi"/>
        </w:rPr>
        <w:t>Table of Contents</w:t>
      </w:r>
    </w:p>
    <w:p w14:paraId="3B1F4F68" w14:textId="4082E4E1" w:rsidR="000B4E52" w:rsidRPr="00F14442" w:rsidRDefault="000B4E52" w:rsidP="00F513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14442">
        <w:rPr>
          <w:rFonts w:asciiTheme="majorHAnsi" w:hAnsiTheme="majorHAnsi" w:cstheme="majorHAnsi"/>
        </w:rPr>
        <w:t>Document</w:t>
      </w:r>
      <w:r w:rsidR="00F51376">
        <w:rPr>
          <w:rFonts w:asciiTheme="majorHAnsi" w:hAnsiTheme="majorHAnsi" w:cstheme="majorHAnsi"/>
        </w:rPr>
        <w:t xml:space="preserve">s – </w:t>
      </w:r>
      <w:r w:rsidR="00F51521">
        <w:rPr>
          <w:rFonts w:asciiTheme="majorHAnsi" w:hAnsiTheme="majorHAnsi" w:cstheme="majorHAnsi"/>
        </w:rPr>
        <w:t>Examples may include but are not limited to:</w:t>
      </w:r>
    </w:p>
    <w:p w14:paraId="237FAE89" w14:textId="448E78C2" w:rsidR="00135362" w:rsidRDefault="000B4E52" w:rsidP="00F513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F14442">
        <w:rPr>
          <w:rFonts w:asciiTheme="majorHAnsi" w:hAnsiTheme="majorHAnsi" w:cstheme="majorHAnsi"/>
        </w:rPr>
        <w:t>Primary –</w:t>
      </w:r>
      <w:r w:rsidR="00135362" w:rsidRPr="00135362">
        <w:rPr>
          <w:rFonts w:asciiTheme="majorHAnsi" w:hAnsiTheme="majorHAnsi" w:cstheme="majorHAnsi"/>
        </w:rPr>
        <w:t xml:space="preserve"> </w:t>
      </w:r>
      <w:r w:rsidR="00135362" w:rsidRPr="00F14442">
        <w:rPr>
          <w:rFonts w:asciiTheme="majorHAnsi" w:hAnsiTheme="majorHAnsi" w:cstheme="majorHAnsi"/>
        </w:rPr>
        <w:t>training certificate</w:t>
      </w:r>
      <w:r w:rsidR="002D70D3">
        <w:rPr>
          <w:rFonts w:asciiTheme="majorHAnsi" w:hAnsiTheme="majorHAnsi" w:cstheme="majorHAnsi"/>
        </w:rPr>
        <w:t>s</w:t>
      </w:r>
      <w:r w:rsidR="00135362" w:rsidRPr="00F14442">
        <w:rPr>
          <w:rFonts w:asciiTheme="majorHAnsi" w:hAnsiTheme="majorHAnsi" w:cstheme="majorHAnsi"/>
        </w:rPr>
        <w:t>, performance evaluations</w:t>
      </w:r>
      <w:r w:rsidR="00135362">
        <w:rPr>
          <w:rFonts w:asciiTheme="majorHAnsi" w:hAnsiTheme="majorHAnsi" w:cstheme="majorHAnsi"/>
        </w:rPr>
        <w:t>/appraisals</w:t>
      </w:r>
      <w:r w:rsidR="00135362" w:rsidRPr="00F14442">
        <w:rPr>
          <w:rFonts w:asciiTheme="majorHAnsi" w:hAnsiTheme="majorHAnsi" w:cstheme="majorHAnsi"/>
        </w:rPr>
        <w:t>, licenses</w:t>
      </w:r>
    </w:p>
    <w:p w14:paraId="5EEADA08" w14:textId="3E1A7A3A" w:rsidR="000B4E52" w:rsidRPr="00F14442" w:rsidRDefault="00135362" w:rsidP="00F513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Secondary - </w:t>
      </w:r>
      <w:r w:rsidR="000B4E52" w:rsidRPr="00F14442">
        <w:rPr>
          <w:rFonts w:asciiTheme="majorHAnsi" w:hAnsiTheme="majorHAnsi" w:cstheme="majorHAnsi"/>
        </w:rPr>
        <w:t>seminars/presentations, marketing content, menus, webinars, reports, patient/client education</w:t>
      </w:r>
      <w:r w:rsidR="002D70D3">
        <w:rPr>
          <w:rFonts w:asciiTheme="majorHAnsi" w:hAnsiTheme="majorHAnsi" w:cstheme="majorHAnsi"/>
        </w:rPr>
        <w:t>al materials</w:t>
      </w:r>
      <w:r w:rsidR="001F536E">
        <w:rPr>
          <w:rFonts w:asciiTheme="majorHAnsi" w:hAnsiTheme="majorHAnsi" w:cstheme="majorHAnsi"/>
        </w:rPr>
        <w:t>, lesson plans, budget reports</w:t>
      </w:r>
      <w:r w:rsidR="000B4E52" w:rsidRPr="00F14442">
        <w:rPr>
          <w:rFonts w:asciiTheme="majorHAnsi" w:hAnsiTheme="majorHAnsi" w:cstheme="majorHAnsi"/>
        </w:rPr>
        <w:t xml:space="preserve"> </w:t>
      </w:r>
    </w:p>
    <w:p w14:paraId="4F24757B" w14:textId="4E1EFE62" w:rsidR="00F14442" w:rsidRPr="003B4BA8" w:rsidRDefault="00F14442" w:rsidP="00F513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14442">
        <w:rPr>
          <w:rFonts w:asciiTheme="majorHAnsi" w:hAnsiTheme="majorHAnsi" w:cstheme="majorHAnsi"/>
        </w:rPr>
        <w:t>Content Description</w:t>
      </w:r>
      <w:r w:rsidR="002D70D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– for each document included in the portfolio, </w:t>
      </w:r>
      <w:r w:rsidR="001F536E">
        <w:rPr>
          <w:rFonts w:asciiTheme="majorHAnsi" w:hAnsiTheme="majorHAnsi" w:cstheme="majorHAnsi"/>
        </w:rPr>
        <w:t xml:space="preserve">describe the intent of the </w:t>
      </w:r>
      <w:proofErr w:type="gramStart"/>
      <w:r w:rsidR="002D70D3">
        <w:rPr>
          <w:rFonts w:asciiTheme="majorHAnsi" w:hAnsiTheme="majorHAnsi" w:cstheme="majorHAnsi"/>
        </w:rPr>
        <w:t>content</w:t>
      </w:r>
      <w:proofErr w:type="gramEnd"/>
      <w:r w:rsidR="001F536E">
        <w:rPr>
          <w:rFonts w:asciiTheme="majorHAnsi" w:hAnsiTheme="majorHAnsi" w:cstheme="majorHAnsi"/>
        </w:rPr>
        <w:t xml:space="preserve"> and reference the learning competency(s) (CRDNs) </w:t>
      </w:r>
      <w:r w:rsidR="002D70D3">
        <w:rPr>
          <w:rFonts w:asciiTheme="majorHAnsi" w:hAnsiTheme="majorHAnsi" w:cstheme="majorHAnsi"/>
        </w:rPr>
        <w:t>in which</w:t>
      </w:r>
      <w:r w:rsidR="001F536E">
        <w:rPr>
          <w:rFonts w:asciiTheme="majorHAnsi" w:hAnsiTheme="majorHAnsi" w:cstheme="majorHAnsi"/>
        </w:rPr>
        <w:t xml:space="preserve"> you feel you gained </w:t>
      </w:r>
      <w:r w:rsidR="00135362">
        <w:rPr>
          <w:rFonts w:asciiTheme="majorHAnsi" w:hAnsiTheme="majorHAnsi" w:cstheme="majorHAnsi"/>
        </w:rPr>
        <w:t>proficiency</w:t>
      </w:r>
      <w:r w:rsidR="001F536E">
        <w:rPr>
          <w:rFonts w:asciiTheme="majorHAnsi" w:hAnsiTheme="majorHAnsi" w:cstheme="majorHAnsi"/>
        </w:rPr>
        <w:t xml:space="preserve"> </w:t>
      </w:r>
      <w:r w:rsidR="002D70D3">
        <w:rPr>
          <w:rFonts w:asciiTheme="majorHAnsi" w:hAnsiTheme="majorHAnsi" w:cstheme="majorHAnsi"/>
        </w:rPr>
        <w:t>by</w:t>
      </w:r>
      <w:r w:rsidR="001F536E">
        <w:rPr>
          <w:rFonts w:asciiTheme="majorHAnsi" w:hAnsiTheme="majorHAnsi" w:cstheme="majorHAnsi"/>
        </w:rPr>
        <w:t xml:space="preserve"> completing the work. </w:t>
      </w:r>
      <w:r w:rsidR="001F536E" w:rsidRPr="001F536E">
        <w:rPr>
          <w:rFonts w:asciiTheme="majorHAnsi" w:hAnsiTheme="majorHAnsi" w:cstheme="majorHAnsi"/>
          <w:i/>
          <w:iCs/>
        </w:rPr>
        <w:t>This should match what you have listed in the Rotation Competency Form.</w:t>
      </w:r>
    </w:p>
    <w:p w14:paraId="2C3E8E60" w14:textId="1611D5AA" w:rsidR="009A4C50" w:rsidRDefault="003B4BA8" w:rsidP="001F536E">
      <w:pPr>
        <w:rPr>
          <w:rFonts w:asciiTheme="majorHAnsi" w:hAnsiTheme="majorHAnsi" w:cstheme="majorHAnsi"/>
        </w:rPr>
      </w:pPr>
      <w:r w:rsidRPr="003B4BA8">
        <w:rPr>
          <w:rFonts w:asciiTheme="majorHAnsi" w:hAnsiTheme="majorHAnsi" w:cstheme="majorHAnsi"/>
          <w:i/>
          <w:iCs/>
        </w:rPr>
        <w:t xml:space="preserve">Please be sure to keep copies of all documents included in </w:t>
      </w:r>
      <w:r w:rsidR="002D70D3">
        <w:rPr>
          <w:rFonts w:asciiTheme="majorHAnsi" w:hAnsiTheme="majorHAnsi" w:cstheme="majorHAnsi"/>
          <w:i/>
          <w:iCs/>
        </w:rPr>
        <w:t>the</w:t>
      </w:r>
      <w:r w:rsidR="0041263C">
        <w:rPr>
          <w:rFonts w:asciiTheme="majorHAnsi" w:hAnsiTheme="majorHAnsi" w:cstheme="majorHAnsi"/>
          <w:i/>
          <w:iCs/>
        </w:rPr>
        <w:t xml:space="preserve"> </w:t>
      </w:r>
      <w:r w:rsidRPr="003B4BA8">
        <w:rPr>
          <w:rFonts w:asciiTheme="majorHAnsi" w:hAnsiTheme="majorHAnsi" w:cstheme="majorHAnsi"/>
          <w:i/>
          <w:iCs/>
        </w:rPr>
        <w:t xml:space="preserve">portfolio as they will not be returned to the applicant. </w:t>
      </w:r>
      <w:r w:rsidR="001F536E">
        <w:rPr>
          <w:rFonts w:asciiTheme="majorHAnsi" w:hAnsiTheme="majorHAnsi" w:cstheme="majorHAnsi"/>
        </w:rPr>
        <w:t xml:space="preserve">PAL </w:t>
      </w:r>
      <w:r w:rsidR="002D70D3">
        <w:rPr>
          <w:rFonts w:asciiTheme="majorHAnsi" w:hAnsiTheme="majorHAnsi" w:cstheme="majorHAnsi"/>
        </w:rPr>
        <w:t>P</w:t>
      </w:r>
      <w:r w:rsidR="00F14442" w:rsidRPr="001F536E">
        <w:rPr>
          <w:rFonts w:asciiTheme="majorHAnsi" w:hAnsiTheme="majorHAnsi" w:cstheme="majorHAnsi"/>
        </w:rPr>
        <w:t xml:space="preserve">ortfolio(s) </w:t>
      </w:r>
      <w:r w:rsidR="001F536E">
        <w:rPr>
          <w:rFonts w:asciiTheme="majorHAnsi" w:hAnsiTheme="majorHAnsi" w:cstheme="majorHAnsi"/>
        </w:rPr>
        <w:t>are to be submitted</w:t>
      </w:r>
      <w:r w:rsidR="00E356E9">
        <w:rPr>
          <w:rFonts w:asciiTheme="majorHAnsi" w:hAnsiTheme="majorHAnsi" w:cstheme="majorHAnsi"/>
        </w:rPr>
        <w:t xml:space="preserve"> at the same time</w:t>
      </w:r>
      <w:r w:rsidR="001F536E">
        <w:rPr>
          <w:rFonts w:asciiTheme="majorHAnsi" w:hAnsiTheme="majorHAnsi" w:cstheme="majorHAnsi"/>
        </w:rPr>
        <w:t xml:space="preserve"> </w:t>
      </w:r>
      <w:r w:rsidR="00E356E9">
        <w:rPr>
          <w:rFonts w:asciiTheme="majorHAnsi" w:hAnsiTheme="majorHAnsi" w:cstheme="majorHAnsi"/>
        </w:rPr>
        <w:t xml:space="preserve">as </w:t>
      </w:r>
      <w:r w:rsidR="001F536E">
        <w:rPr>
          <w:rFonts w:asciiTheme="majorHAnsi" w:hAnsiTheme="majorHAnsi" w:cstheme="majorHAnsi"/>
        </w:rPr>
        <w:t>the other requirements for the BWS DI PAL Application</w:t>
      </w:r>
      <w:r w:rsidR="00E356E9">
        <w:rPr>
          <w:rFonts w:asciiTheme="majorHAnsi" w:hAnsiTheme="majorHAnsi" w:cstheme="majorHAnsi"/>
        </w:rPr>
        <w:t xml:space="preserve">. </w:t>
      </w:r>
    </w:p>
    <w:p w14:paraId="2AD7564F" w14:textId="067791A4" w:rsidR="00F14442" w:rsidRPr="001F536E" w:rsidRDefault="00E356E9" w:rsidP="001F53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PAL </w:t>
      </w:r>
      <w:r w:rsidR="002D70D3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ortfolio is </w:t>
      </w:r>
      <w:r w:rsidR="007605A9">
        <w:rPr>
          <w:rFonts w:asciiTheme="majorHAnsi" w:hAnsiTheme="majorHAnsi" w:cstheme="majorHAnsi"/>
        </w:rPr>
        <w:t xml:space="preserve">due </w:t>
      </w:r>
      <w:r>
        <w:rPr>
          <w:rFonts w:asciiTheme="majorHAnsi" w:hAnsiTheme="majorHAnsi" w:cstheme="majorHAnsi"/>
        </w:rPr>
        <w:t xml:space="preserve">two weeks after acceptance </w:t>
      </w:r>
      <w:r w:rsidR="00634BFF">
        <w:rPr>
          <w:rFonts w:asciiTheme="majorHAnsi" w:hAnsiTheme="majorHAnsi" w:cstheme="majorHAnsi"/>
        </w:rPr>
        <w:t>in the BWS DI program.</w:t>
      </w:r>
    </w:p>
    <w:sectPr w:rsidR="00F14442" w:rsidRPr="001F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D1E"/>
    <w:multiLevelType w:val="hybridMultilevel"/>
    <w:tmpl w:val="9FBE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97"/>
    <w:rsid w:val="000764AA"/>
    <w:rsid w:val="000B4E52"/>
    <w:rsid w:val="00101960"/>
    <w:rsid w:val="00135362"/>
    <w:rsid w:val="001E3F3C"/>
    <w:rsid w:val="001F536E"/>
    <w:rsid w:val="002D70D3"/>
    <w:rsid w:val="002E4832"/>
    <w:rsid w:val="00392D65"/>
    <w:rsid w:val="003B4BA8"/>
    <w:rsid w:val="003D7CE2"/>
    <w:rsid w:val="0041263C"/>
    <w:rsid w:val="00551A57"/>
    <w:rsid w:val="005E316C"/>
    <w:rsid w:val="00634BFF"/>
    <w:rsid w:val="007605A9"/>
    <w:rsid w:val="007A251E"/>
    <w:rsid w:val="008C7997"/>
    <w:rsid w:val="00930A1D"/>
    <w:rsid w:val="00935C21"/>
    <w:rsid w:val="00941408"/>
    <w:rsid w:val="009A4C50"/>
    <w:rsid w:val="009E4FF1"/>
    <w:rsid w:val="00AC05A4"/>
    <w:rsid w:val="00B23E4D"/>
    <w:rsid w:val="00B352D9"/>
    <w:rsid w:val="00B361BA"/>
    <w:rsid w:val="00B47B0E"/>
    <w:rsid w:val="00BC521E"/>
    <w:rsid w:val="00BD2380"/>
    <w:rsid w:val="00E356E9"/>
    <w:rsid w:val="00F14442"/>
    <w:rsid w:val="00F51376"/>
    <w:rsid w:val="00F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BB1E"/>
  <w15:chartTrackingRefBased/>
  <w15:docId w15:val="{19A8B749-2D07-4366-A27F-2B65568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Bigart</dc:creator>
  <cp:keywords/>
  <dc:description/>
  <cp:lastModifiedBy>Katie Bigart</cp:lastModifiedBy>
  <cp:revision>4</cp:revision>
  <dcterms:created xsi:type="dcterms:W3CDTF">2022-04-28T15:48:00Z</dcterms:created>
  <dcterms:modified xsi:type="dcterms:W3CDTF">2022-04-28T15:49:00Z</dcterms:modified>
</cp:coreProperties>
</file>