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Calibri" w:cs="Calibri" w:eastAsia="Calibri" w:hAnsi="Calibri"/>
          <w:b w:val="1"/>
          <w:sz w:val="28"/>
          <w:szCs w:val="28"/>
        </w:rPr>
      </w:pPr>
      <w:r w:rsidDel="00000000" w:rsidR="00000000" w:rsidRPr="00000000">
        <w:rPr>
          <w:rFonts w:ascii="Calibri" w:cs="Calibri" w:eastAsia="Calibri" w:hAnsi="Calibri"/>
        </w:rPr>
        <w:drawing>
          <wp:anchor allowOverlap="1" behindDoc="1" distB="0" distT="0" distL="0" distR="0" hidden="0" layoutInCell="1" locked="0" relativeHeight="0" simplePos="0">
            <wp:simplePos x="0" y="0"/>
            <wp:positionH relativeFrom="margin">
              <wp:posOffset>0</wp:posOffset>
            </wp:positionH>
            <wp:positionV relativeFrom="margin">
              <wp:posOffset>107950</wp:posOffset>
            </wp:positionV>
            <wp:extent cx="1409700" cy="8851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9700" cy="88519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Be Well Solutions Dietetic Internship</w:t>
      </w:r>
    </w:p>
    <w:p w:rsidR="00000000" w:rsidDel="00000000" w:rsidP="00000000" w:rsidRDefault="00000000" w:rsidRPr="00000000" w14:paraId="00000003">
      <w:pPr>
        <w:spacing w:after="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Proposed Program Plan</w:t>
      </w:r>
    </w:p>
    <w:p w:rsidR="00000000" w:rsidDel="00000000" w:rsidP="00000000" w:rsidRDefault="00000000" w:rsidRPr="00000000" w14:paraId="00000004">
      <w:pPr>
        <w:spacing w:after="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i w:val="1"/>
          <w:color w:val="ff0000"/>
        </w:rPr>
      </w:pPr>
      <w:r w:rsidDel="00000000" w:rsidR="00000000" w:rsidRPr="00000000">
        <w:rPr>
          <w:rFonts w:ascii="Calibri" w:cs="Calibri" w:eastAsia="Calibri" w:hAnsi="Calibri"/>
          <w:i w:val="1"/>
          <w:rtl w:val="0"/>
        </w:rPr>
        <w:t xml:space="preserve">The Proposed Program Plan is a required component of the BWS DI application and must be filled out in its entirety. For a complete overview of application requirements, please download the </w:t>
      </w:r>
      <w:hyperlink r:id="rId7">
        <w:r w:rsidDel="00000000" w:rsidR="00000000" w:rsidRPr="00000000">
          <w:rPr>
            <w:rFonts w:ascii="Calibri" w:cs="Calibri" w:eastAsia="Calibri" w:hAnsi="Calibri"/>
            <w:i w:val="1"/>
            <w:color w:val="0000ff"/>
            <w:u w:val="single"/>
            <w:rtl w:val="0"/>
          </w:rPr>
          <w:t xml:space="preserve">application checklist</w:t>
        </w:r>
      </w:hyperlink>
      <w:r w:rsidDel="00000000" w:rsidR="00000000" w:rsidRPr="00000000">
        <w:rPr>
          <w:rFonts w:ascii="Calibri" w:cs="Calibri" w:eastAsia="Calibri" w:hAnsi="Calibri"/>
          <w:i w:val="1"/>
          <w:rtl w:val="0"/>
        </w:rPr>
        <w:t xml:space="preserve"> from our website.</w:t>
      </w:r>
      <w:r w:rsidDel="00000000" w:rsidR="00000000" w:rsidRPr="00000000">
        <w:rPr>
          <w:rtl w:val="0"/>
        </w:rPr>
      </w:r>
    </w:p>
    <w:p w:rsidR="00000000" w:rsidDel="00000000" w:rsidP="00000000" w:rsidRDefault="00000000" w:rsidRPr="00000000" w14:paraId="00000007">
      <w:pPr>
        <w:spacing w:after="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Applicant Background Information</w:t>
      </w:r>
    </w:p>
    <w:p w:rsidR="00000000" w:rsidDel="00000000" w:rsidP="00000000" w:rsidRDefault="00000000" w:rsidRPr="00000000" w14:paraId="0000000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lineRule="auto"/>
        <w:rPr>
          <w:rFonts w:ascii="Calibri" w:cs="Calibri" w:eastAsia="Calibri" w:hAnsi="Calibri"/>
          <w:i w:val="1"/>
          <w:color w:val="000000"/>
          <w:sz w:val="20"/>
          <w:szCs w:val="20"/>
        </w:rPr>
      </w:pPr>
      <w:r w:rsidDel="00000000" w:rsidR="00000000" w:rsidRPr="00000000">
        <w:rPr>
          <w:rFonts w:ascii="Calibri" w:cs="Calibri" w:eastAsia="Calibri" w:hAnsi="Calibri"/>
          <w:color w:val="000000"/>
          <w:rtl w:val="0"/>
        </w:rPr>
        <w:t xml:space="preserve">Applicant Name: </w:t>
      </w:r>
      <w:r w:rsidDel="00000000" w:rsidR="00000000" w:rsidRPr="00000000">
        <w:rPr>
          <w:rFonts w:ascii="Calibri" w:cs="Calibri" w:eastAsia="Calibri" w:hAnsi="Calibri"/>
          <w:i w:val="1"/>
          <w:color w:val="000000"/>
          <w:rtl w:val="0"/>
        </w:rPr>
        <w:t xml:space="preserve">____________________</w:t>
      </w:r>
      <w:r w:rsidDel="00000000" w:rsidR="00000000" w:rsidRPr="00000000">
        <w:rPr>
          <w:rtl w:val="0"/>
        </w:rPr>
      </w:r>
    </w:p>
    <w:p w:rsidR="00000000" w:rsidDel="00000000" w:rsidP="00000000" w:rsidRDefault="00000000" w:rsidRPr="00000000" w14:paraId="0000000B">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 Address: </w:t>
      </w:r>
      <w:r w:rsidDel="00000000" w:rsidR="00000000" w:rsidRPr="00000000">
        <w:rPr>
          <w:rFonts w:ascii="Calibri" w:cs="Calibri" w:eastAsia="Calibri" w:hAnsi="Calibri"/>
          <w:i w:val="1"/>
          <w:color w:val="000000"/>
          <w:rtl w:val="0"/>
        </w:rPr>
        <w:t xml:space="preserve">____________________</w:t>
      </w:r>
      <w:r w:rsidDel="00000000" w:rsidR="00000000" w:rsidRPr="00000000">
        <w:rPr>
          <w:rtl w:val="0"/>
        </w:rPr>
      </w:r>
    </w:p>
    <w:p w:rsidR="00000000" w:rsidDel="00000000" w:rsidP="00000000" w:rsidRDefault="00000000" w:rsidRPr="00000000" w14:paraId="0000000C">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Date of Birth: </w:t>
      </w:r>
      <w:r w:rsidDel="00000000" w:rsidR="00000000" w:rsidRPr="00000000">
        <w:rPr>
          <w:rFonts w:ascii="Calibri" w:cs="Calibri" w:eastAsia="Calibri" w:hAnsi="Calibri"/>
          <w:i w:val="1"/>
          <w:color w:val="666666"/>
          <w:rtl w:val="0"/>
        </w:rPr>
        <w:t xml:space="preserve">____________________</w:t>
      </w:r>
      <w:r w:rsidDel="00000000" w:rsidR="00000000" w:rsidRPr="00000000">
        <w:rPr>
          <w:rtl w:val="0"/>
        </w:rPr>
      </w:r>
    </w:p>
    <w:p w:rsidR="00000000" w:rsidDel="00000000" w:rsidP="00000000" w:rsidRDefault="00000000" w:rsidRPr="00000000" w14:paraId="0000000D">
      <w:pPr>
        <w:tabs>
          <w:tab w:val="left" w:leader="none" w:pos="6820"/>
        </w:tabs>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tabs>
          <w:tab w:val="left" w:leader="none" w:pos="6820"/>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hear about our program? </w:t>
      </w:r>
      <w:r w:rsidDel="00000000" w:rsidR="00000000" w:rsidRPr="00000000">
        <w:rPr>
          <w:rFonts w:ascii="Calibri" w:cs="Calibri" w:eastAsia="Calibri" w:hAnsi="Calibri"/>
          <w:i w:val="1"/>
          <w:color w:val="000000"/>
          <w:rtl w:val="0"/>
        </w:rPr>
        <w:t xml:space="preserve">Click to Select From List</w:t>
      </w:r>
      <w:r w:rsidDel="00000000" w:rsidR="00000000" w:rsidRPr="00000000">
        <w:rPr>
          <w:rFonts w:ascii="Calibri" w:cs="Calibri" w:eastAsia="Calibri" w:hAnsi="Calibri"/>
          <w:color w:val="000000"/>
          <w:rtl w:val="0"/>
        </w:rPr>
        <w:tab/>
      </w:r>
    </w:p>
    <w:p w:rsidR="00000000" w:rsidDel="00000000" w:rsidP="00000000" w:rsidRDefault="00000000" w:rsidRPr="00000000" w14:paraId="0000000F">
      <w:pPr>
        <w:tabs>
          <w:tab w:val="left" w:leader="none" w:pos="6820"/>
        </w:tabs>
        <w:spacing w:after="0" w:lineRule="auto"/>
        <w:ind w:left="360" w:firstLine="0"/>
        <w:rPr>
          <w:rFonts w:ascii="Calibri" w:cs="Calibri" w:eastAsia="Calibri" w:hAnsi="Calibri"/>
          <w:color w:val="000000"/>
        </w:rPr>
      </w:pPr>
      <w:bookmarkStart w:colFirst="0" w:colLast="0" w:name="_fwca3jytifj6" w:id="0"/>
      <w:bookmarkEnd w:id="0"/>
      <w:r w:rsidDel="00000000" w:rsidR="00000000" w:rsidRPr="00000000">
        <w:rPr>
          <w:rFonts w:ascii="Calibri" w:cs="Calibri" w:eastAsia="Calibri" w:hAnsi="Calibri"/>
          <w:color w:val="000000"/>
          <w:rtl w:val="0"/>
        </w:rPr>
        <w:t xml:space="preserve">If other, please specify: _________________________</w:t>
      </w:r>
    </w:p>
    <w:p w:rsidR="00000000" w:rsidDel="00000000" w:rsidP="00000000" w:rsidRDefault="00000000" w:rsidRPr="00000000" w14:paraId="00000010">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Which BWS DI pathway do you plan to pursue?</w:t>
      </w:r>
    </w:p>
    <w:p w:rsidR="00000000" w:rsidDel="00000000" w:rsidP="00000000" w:rsidRDefault="00000000" w:rsidRPr="00000000" w14:paraId="00000012">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DI-Only</w:t>
      </w:r>
    </w:p>
    <w:p w:rsidR="00000000" w:rsidDel="00000000" w:rsidP="00000000" w:rsidRDefault="00000000" w:rsidRPr="00000000" w14:paraId="00000013">
      <w:pPr>
        <w:spacing w:after="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Will you have completed a master’s degree before you begin your internship?</w:t>
      </w:r>
    </w:p>
    <w:p w:rsidR="00000000" w:rsidDel="00000000" w:rsidP="00000000" w:rsidRDefault="00000000" w:rsidRPr="00000000" w14:paraId="00000014">
      <w:pPr>
        <w:spacing w:after="0" w:lineRule="auto"/>
        <w:ind w:left="720" w:firstLine="0"/>
        <w:rPr>
          <w:rFonts w:ascii="Calibri" w:cs="Calibri" w:eastAsia="Calibri" w:hAnsi="Calibri"/>
          <w:i w:val="1"/>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Yes</w:t>
      </w:r>
      <w:r w:rsidDel="00000000" w:rsidR="00000000" w:rsidRPr="00000000">
        <w:rPr>
          <w:rtl w:val="0"/>
        </w:rPr>
      </w:r>
    </w:p>
    <w:p w:rsidR="00000000" w:rsidDel="00000000" w:rsidP="00000000" w:rsidRDefault="00000000" w:rsidRPr="00000000" w14:paraId="00000015">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No, I will pursue my degree concurrently.</w:t>
      </w:r>
    </w:p>
    <w:p w:rsidR="00000000" w:rsidDel="00000000" w:rsidP="00000000" w:rsidRDefault="00000000" w:rsidRPr="00000000" w14:paraId="00000016">
      <w:pPr>
        <w:tabs>
          <w:tab w:val="left" w:leader="none" w:pos="6820"/>
        </w:tabs>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master’s program: _________________________</w:t>
      </w:r>
    </w:p>
    <w:p w:rsidR="00000000" w:rsidDel="00000000" w:rsidP="00000000" w:rsidRDefault="00000000" w:rsidRPr="00000000" w14:paraId="00000017">
      <w:pPr>
        <w:tabs>
          <w:tab w:val="left" w:leader="none" w:pos="6820"/>
        </w:tabs>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Expected graduation date: _________________________</w:t>
      </w:r>
    </w:p>
    <w:p w:rsidR="00000000" w:rsidDel="00000000" w:rsidP="00000000" w:rsidRDefault="00000000" w:rsidRPr="00000000" w14:paraId="00000018">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MS/DI</w:t>
      </w:r>
    </w:p>
    <w:p w:rsidR="00000000" w:rsidDel="00000000" w:rsidP="00000000" w:rsidRDefault="00000000" w:rsidRPr="00000000" w14:paraId="00000019">
      <w:pPr>
        <w:spacing w:after="0" w:lineRule="auto"/>
        <w:ind w:left="360" w:firstLine="0"/>
        <w:rPr>
          <w:rFonts w:ascii="Calibri" w:cs="Calibri" w:eastAsia="Calibri" w:hAnsi="Calibri"/>
        </w:rPr>
      </w:pPr>
      <w:r w:rsidDel="00000000" w:rsidR="00000000" w:rsidRPr="00000000">
        <w:rPr>
          <w:rFonts w:ascii="Calibri" w:cs="Calibri" w:eastAsia="Calibri" w:hAnsi="Calibri"/>
          <w:rtl w:val="0"/>
        </w:rPr>
        <w:t xml:space="preserve">Which graduate program(s) will you be applying to? </w:t>
      </w:r>
    </w:p>
    <w:p w:rsidR="00000000" w:rsidDel="00000000" w:rsidP="00000000" w:rsidRDefault="00000000" w:rsidRPr="00000000" w14:paraId="0000001A">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University of Alabama</w:t>
      </w:r>
    </w:p>
    <w:p w:rsidR="00000000" w:rsidDel="00000000" w:rsidP="00000000" w:rsidRDefault="00000000" w:rsidRPr="00000000" w14:paraId="0000001B">
      <w:pPr>
        <w:spacing w:after="0" w:lineRule="auto"/>
        <w:ind w:left="810"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Arizona State University</w:t>
      </w:r>
    </w:p>
    <w:p w:rsidR="00000000" w:rsidDel="00000000" w:rsidP="00000000" w:rsidRDefault="00000000" w:rsidRPr="00000000" w14:paraId="0000001C">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Cedar Crest College</w:t>
      </w:r>
    </w:p>
    <w:p w:rsidR="00000000" w:rsidDel="00000000" w:rsidP="00000000" w:rsidRDefault="00000000" w:rsidRPr="00000000" w14:paraId="0000001D">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Penn State University</w:t>
      </w:r>
    </w:p>
    <w:p w:rsidR="00000000" w:rsidDel="00000000" w:rsidP="00000000" w:rsidRDefault="00000000" w:rsidRPr="00000000" w14:paraId="0000001E">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Simmons University</w:t>
      </w:r>
    </w:p>
    <w:p w:rsidR="00000000" w:rsidDel="00000000" w:rsidP="00000000" w:rsidRDefault="00000000" w:rsidRPr="00000000" w14:paraId="0000001F">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West Chester University</w:t>
      </w:r>
    </w:p>
    <w:p w:rsidR="00000000" w:rsidDel="00000000" w:rsidP="00000000" w:rsidRDefault="00000000" w:rsidRPr="00000000" w14:paraId="00000020">
      <w:pPr>
        <w:tabs>
          <w:tab w:val="left" w:leader="none" w:pos="6820"/>
        </w:tabs>
        <w:spacing w:after="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Expected graduation date: _________________________</w:t>
      </w:r>
    </w:p>
    <w:p w:rsidR="00000000" w:rsidDel="00000000" w:rsidP="00000000" w:rsidRDefault="00000000" w:rsidRPr="00000000" w14:paraId="00000021">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When would you like to start your internship? </w:t>
      </w:r>
    </w:p>
    <w:p w:rsidR="00000000" w:rsidDel="00000000" w:rsidP="00000000" w:rsidRDefault="00000000" w:rsidRPr="00000000" w14:paraId="00000023">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Spring 2026 (February Orientation)</w:t>
      </w:r>
    </w:p>
    <w:p w:rsidR="00000000" w:rsidDel="00000000" w:rsidP="00000000" w:rsidRDefault="00000000" w:rsidRPr="00000000" w14:paraId="00000024">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Fall 2026 (August Orientation)</w:t>
      </w:r>
    </w:p>
    <w:p w:rsidR="00000000" w:rsidDel="00000000" w:rsidP="00000000" w:rsidRDefault="00000000" w:rsidRPr="00000000" w14:paraId="00000025">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6">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 you intend to pursue our full-time or part-time track? </w:t>
      </w:r>
    </w:p>
    <w:p w:rsidR="00000000" w:rsidDel="00000000" w:rsidP="00000000" w:rsidRDefault="00000000" w:rsidRPr="00000000" w14:paraId="00000027">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Full-time</w:t>
      </w:r>
    </w:p>
    <w:p w:rsidR="00000000" w:rsidDel="00000000" w:rsidP="00000000" w:rsidRDefault="00000000" w:rsidRPr="00000000" w14:paraId="00000028">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Part-time</w:t>
      </w:r>
    </w:p>
    <w:p w:rsidR="00000000" w:rsidDel="00000000" w:rsidP="00000000" w:rsidRDefault="00000000" w:rsidRPr="00000000" w14:paraId="00000029">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spacing w:after="0" w:lineRule="auto"/>
        <w:rPr>
          <w:rFonts w:ascii="Calibri" w:cs="Calibri" w:eastAsia="Calibri" w:hAnsi="Calibri"/>
        </w:rPr>
      </w:pPr>
      <w:bookmarkStart w:colFirst="0" w:colLast="0" w:name="_yx08sogl74cj" w:id="1"/>
      <w:bookmarkEnd w:id="1"/>
      <w:r w:rsidDel="00000000" w:rsidR="00000000" w:rsidRPr="00000000">
        <w:rPr>
          <w:rtl w:val="0"/>
        </w:rPr>
      </w:r>
    </w:p>
    <w:p w:rsidR="00000000" w:rsidDel="00000000" w:rsidP="00000000" w:rsidRDefault="00000000" w:rsidRPr="00000000" w14:paraId="0000002B">
      <w:pPr>
        <w:spacing w:after="0" w:lineRule="auto"/>
        <w:rPr>
          <w:rFonts w:ascii="Calibri" w:cs="Calibri" w:eastAsia="Calibri" w:hAnsi="Calibri"/>
        </w:rPr>
      </w:pPr>
      <w:bookmarkStart w:colFirst="0" w:colLast="0" w:name="_yydlfa125svm" w:id="2"/>
      <w:bookmarkEnd w:id="2"/>
      <w:r w:rsidDel="00000000" w:rsidR="00000000" w:rsidRPr="00000000">
        <w:rPr>
          <w:rtl w:val="0"/>
        </w:rPr>
      </w:r>
    </w:p>
    <w:p w:rsidR="00000000" w:rsidDel="00000000" w:rsidP="00000000" w:rsidRDefault="00000000" w:rsidRPr="00000000" w14:paraId="0000002C">
      <w:pPr>
        <w:spacing w:after="0" w:lineRule="auto"/>
        <w:rPr>
          <w:rFonts w:ascii="Calibri" w:cs="Calibri" w:eastAsia="Calibri" w:hAnsi="Calibri"/>
        </w:rPr>
      </w:pPr>
      <w:bookmarkStart w:colFirst="0" w:colLast="0" w:name="_aca6l2rhhvvj" w:id="3"/>
      <w:bookmarkEnd w:id="3"/>
      <w:r w:rsidDel="00000000" w:rsidR="00000000" w:rsidRPr="00000000">
        <w:rPr>
          <w:rtl w:val="0"/>
        </w:rPr>
      </w:r>
    </w:p>
    <w:p w:rsidR="00000000" w:rsidDel="00000000" w:rsidP="00000000" w:rsidRDefault="00000000" w:rsidRPr="00000000" w14:paraId="0000002D">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 you intend to apply for Prior Assessed Learning (PAL)?</w:t>
      </w:r>
    </w:p>
    <w:p w:rsidR="00000000" w:rsidDel="00000000" w:rsidP="00000000" w:rsidRDefault="00000000" w:rsidRPr="00000000" w14:paraId="0000002E">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Yes</w:t>
      </w:r>
    </w:p>
    <w:p w:rsidR="00000000" w:rsidDel="00000000" w:rsidP="00000000" w:rsidRDefault="00000000" w:rsidRPr="00000000" w14:paraId="0000002F">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No</w:t>
      </w:r>
    </w:p>
    <w:p w:rsidR="00000000" w:rsidDel="00000000" w:rsidP="00000000" w:rsidRDefault="00000000" w:rsidRPr="00000000" w14:paraId="00000030">
      <w:pPr>
        <w:spacing w:after="0" w:lineRule="auto"/>
        <w:ind w:left="360" w:firstLine="0"/>
        <w:rPr>
          <w:rFonts w:ascii="Calibri" w:cs="Calibri" w:eastAsia="Calibri" w:hAnsi="Calibri"/>
          <w:color w:val="000000"/>
        </w:rPr>
      </w:pPr>
      <w:bookmarkStart w:colFirst="0" w:colLast="0" w:name="_7xz9o9do8ug2" w:id="4"/>
      <w:bookmarkEnd w:id="4"/>
      <w:r w:rsidDel="00000000" w:rsidR="00000000" w:rsidRPr="00000000">
        <w:rPr>
          <w:rFonts w:ascii="Calibri" w:cs="Calibri" w:eastAsia="Calibri" w:hAnsi="Calibri"/>
          <w:color w:val="000000"/>
          <w:rtl w:val="0"/>
        </w:rPr>
        <w:t xml:space="preserve">If yes, please indicate the rotation(s) for which you feel you may merit PAL:</w:t>
      </w:r>
    </w:p>
    <w:p w:rsidR="00000000" w:rsidDel="00000000" w:rsidP="00000000" w:rsidRDefault="00000000" w:rsidRPr="00000000" w14:paraId="00000031">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Clinical</w:t>
      </w:r>
    </w:p>
    <w:p w:rsidR="00000000" w:rsidDel="00000000" w:rsidP="00000000" w:rsidRDefault="00000000" w:rsidRPr="00000000" w14:paraId="00000032">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Community</w:t>
      </w:r>
    </w:p>
    <w:p w:rsidR="00000000" w:rsidDel="00000000" w:rsidP="00000000" w:rsidRDefault="00000000" w:rsidRPr="00000000" w14:paraId="00000033">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Foodservice</w:t>
      </w:r>
    </w:p>
    <w:p w:rsidR="00000000" w:rsidDel="00000000" w:rsidP="00000000" w:rsidRDefault="00000000" w:rsidRPr="00000000" w14:paraId="00000034">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Wellness</w:t>
      </w:r>
    </w:p>
    <w:p w:rsidR="00000000" w:rsidDel="00000000" w:rsidP="00000000" w:rsidRDefault="00000000" w:rsidRPr="00000000" w14:paraId="00000035">
      <w:pPr>
        <w:spacing w:after="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spacing w:after="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bookmarkStart w:colFirst="0" w:colLast="0" w:name="_yhy4q5xz82zj" w:id="5"/>
      <w:bookmarkEnd w:id="5"/>
      <w:r w:rsidDel="00000000" w:rsidR="00000000" w:rsidRPr="00000000">
        <w:rPr>
          <w:rFonts w:ascii="Calibri" w:cs="Calibri" w:eastAsia="Calibri" w:hAnsi="Calibri"/>
          <w:rtl w:val="0"/>
        </w:rPr>
        <w:t xml:space="preserve">Applicants will be required to provide BWS DI with documentation confirming their master’s degree status upon acceptance into the program.</w:t>
      </w:r>
    </w:p>
    <w:p w:rsidR="00000000" w:rsidDel="00000000" w:rsidP="00000000" w:rsidRDefault="00000000" w:rsidRPr="00000000" w14:paraId="00000038">
      <w:pPr>
        <w:rPr>
          <w:rFonts w:ascii="Calibri" w:cs="Calibri" w:eastAsia="Calibri" w:hAnsi="Calibri"/>
          <w:i w:val="1"/>
        </w:rPr>
      </w:pPr>
      <w:r w:rsidDel="00000000" w:rsidR="00000000" w:rsidRPr="00000000">
        <w:rPr>
          <w:rFonts w:ascii="Calibri" w:cs="Calibri" w:eastAsia="Calibri" w:hAnsi="Calibri"/>
          <w:i w:val="1"/>
          <w:rtl w:val="0"/>
        </w:rPr>
        <w:t xml:space="preserve">Please visit our web site for more information on our </w:t>
      </w:r>
      <w:hyperlink r:id="rId8">
        <w:r w:rsidDel="00000000" w:rsidR="00000000" w:rsidRPr="00000000">
          <w:rPr>
            <w:rFonts w:ascii="Calibri" w:cs="Calibri" w:eastAsia="Calibri" w:hAnsi="Calibri"/>
            <w:i w:val="1"/>
            <w:color w:val="0000ff"/>
            <w:u w:val="single"/>
            <w:rtl w:val="0"/>
          </w:rPr>
          <w:t xml:space="preserve">DI-Only</w:t>
        </w:r>
      </w:hyperlink>
      <w:r w:rsidDel="00000000" w:rsidR="00000000" w:rsidRPr="00000000">
        <w:rPr>
          <w:rFonts w:ascii="Calibri" w:cs="Calibri" w:eastAsia="Calibri" w:hAnsi="Calibri"/>
          <w:i w:val="1"/>
          <w:rtl w:val="0"/>
        </w:rPr>
        <w:t xml:space="preserve"> vs. </w:t>
      </w:r>
      <w:hyperlink r:id="rId9">
        <w:r w:rsidDel="00000000" w:rsidR="00000000" w:rsidRPr="00000000">
          <w:rPr>
            <w:rFonts w:ascii="Calibri" w:cs="Calibri" w:eastAsia="Calibri" w:hAnsi="Calibri"/>
            <w:i w:val="1"/>
            <w:color w:val="0000ff"/>
            <w:u w:val="single"/>
            <w:rtl w:val="0"/>
          </w:rPr>
          <w:t xml:space="preserve">MS/DI pathways</w:t>
        </w:r>
      </w:hyperlink>
      <w:r w:rsidDel="00000000" w:rsidR="00000000" w:rsidRPr="00000000">
        <w:rPr>
          <w:rFonts w:ascii="Calibri" w:cs="Calibri" w:eastAsia="Calibri" w:hAnsi="Calibri"/>
          <w:i w:val="1"/>
          <w:rtl w:val="0"/>
        </w:rPr>
        <w:t xml:space="preserve">, </w:t>
      </w:r>
      <w:hyperlink r:id="rId10">
        <w:r w:rsidDel="00000000" w:rsidR="00000000" w:rsidRPr="00000000">
          <w:rPr>
            <w:rFonts w:ascii="Calibri" w:cs="Calibri" w:eastAsia="Calibri" w:hAnsi="Calibri"/>
            <w:i w:val="1"/>
            <w:color w:val="0000ff"/>
            <w:u w:val="single"/>
            <w:rtl w:val="0"/>
          </w:rPr>
          <w:t xml:space="preserve">PAL</w:t>
        </w:r>
      </w:hyperlink>
      <w:r w:rsidDel="00000000" w:rsidR="00000000" w:rsidRPr="00000000">
        <w:rPr>
          <w:rFonts w:ascii="Calibri" w:cs="Calibri" w:eastAsia="Calibri" w:hAnsi="Calibri"/>
          <w:i w:val="1"/>
          <w:rtl w:val="0"/>
        </w:rPr>
        <w:t xml:space="preserve">, or </w:t>
      </w:r>
      <w:hyperlink r:id="rId11">
        <w:r w:rsidDel="00000000" w:rsidR="00000000" w:rsidRPr="00000000">
          <w:rPr>
            <w:rFonts w:ascii="Calibri" w:cs="Calibri" w:eastAsia="Calibri" w:hAnsi="Calibri"/>
            <w:i w:val="1"/>
            <w:color w:val="0000ff"/>
            <w:u w:val="single"/>
            <w:rtl w:val="0"/>
          </w:rPr>
          <w:t xml:space="preserve">full-time vs. part-time tracks</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9">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Rotation Schedule Template Instructions</w:t>
      </w:r>
    </w:p>
    <w:p w:rsidR="00000000" w:rsidDel="00000000" w:rsidP="00000000" w:rsidRDefault="00000000" w:rsidRPr="00000000" w14:paraId="0000003B">
      <w:pPr>
        <w:spacing w:after="0" w:lineRule="auto"/>
        <w:rPr>
          <w:rFonts w:ascii="Calibri" w:cs="Calibri" w:eastAsia="Calibri" w:hAnsi="Calibri"/>
        </w:rPr>
      </w:pPr>
      <w:r w:rsidDel="00000000" w:rsidR="00000000" w:rsidRPr="00000000">
        <w:rPr>
          <w:rFonts w:ascii="Calibri" w:cs="Calibri" w:eastAsia="Calibri" w:hAnsi="Calibri"/>
          <w:rtl w:val="0"/>
        </w:rPr>
        <w:t xml:space="preserve">As a distance intern, you are responsible for identifying preceptors for each of your rotations. Our program offers a 5-rotation option and a 4-rotation option. The 5-rotation option is configured as follows: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≥320 clinical hours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 foodservice hours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≥160 community hours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≥320 wellness hours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≥160 elective hours, completed in any additional area of interest in the field of nutrition and dietetics.</w:t>
      </w:r>
    </w:p>
    <w:p w:rsidR="00000000" w:rsidDel="00000000" w:rsidP="00000000" w:rsidRDefault="00000000" w:rsidRPr="00000000" w14:paraId="00000041">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lineRule="auto"/>
        <w:rPr>
          <w:rFonts w:ascii="Calibri" w:cs="Calibri" w:eastAsia="Calibri" w:hAnsi="Calibri"/>
        </w:rPr>
      </w:pPr>
      <w:r w:rsidDel="00000000" w:rsidR="00000000" w:rsidRPr="00000000">
        <w:rPr>
          <w:rFonts w:ascii="Calibri" w:cs="Calibri" w:eastAsia="Calibri" w:hAnsi="Calibri"/>
          <w:rtl w:val="0"/>
        </w:rPr>
        <w:t xml:space="preserve">The 4-rotation option features the same four core rotations, plus 160 additional flex hours to be applied to one or more of these rotations.</w:t>
      </w:r>
    </w:p>
    <w:p w:rsidR="00000000" w:rsidDel="00000000" w:rsidP="00000000" w:rsidRDefault="00000000" w:rsidRPr="00000000" w14:paraId="00000043">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0" w:lineRule="auto"/>
        <w:rPr>
          <w:rFonts w:ascii="Calibri" w:cs="Calibri" w:eastAsia="Calibri" w:hAnsi="Calibri"/>
        </w:rPr>
      </w:pPr>
      <w:r w:rsidDel="00000000" w:rsidR="00000000" w:rsidRPr="00000000">
        <w:rPr>
          <w:rFonts w:ascii="Calibri" w:cs="Calibri" w:eastAsia="Calibri" w:hAnsi="Calibri"/>
          <w:rtl w:val="0"/>
        </w:rPr>
        <w:t xml:space="preserve">Your hours must total at least 1,040. It is acceptable (and encouraged) to exceed 1,040 hours. A minimum of 20 hours per week is required.</w:t>
      </w:r>
    </w:p>
    <w:p w:rsidR="00000000" w:rsidDel="00000000" w:rsidP="00000000" w:rsidRDefault="00000000" w:rsidRPr="00000000" w14:paraId="00000045">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spacing w:after="0" w:lineRule="auto"/>
        <w:rPr>
          <w:rFonts w:ascii="Calibri" w:cs="Calibri" w:eastAsia="Calibri" w:hAnsi="Calibri"/>
        </w:rPr>
      </w:pPr>
      <w:r w:rsidDel="00000000" w:rsidR="00000000" w:rsidRPr="00000000">
        <w:rPr>
          <w:rFonts w:ascii="Calibri" w:cs="Calibri" w:eastAsia="Calibri" w:hAnsi="Calibri"/>
          <w:rtl w:val="0"/>
        </w:rPr>
        <w:t xml:space="preserve">Step-by-step guidelines for completing each column of the rotation schedule template:</w:t>
      </w:r>
    </w:p>
    <w:p w:rsidR="00000000" w:rsidDel="00000000" w:rsidP="00000000" w:rsidRDefault="00000000" w:rsidRPr="00000000" w14:paraId="00000047">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Onsite vs. Remote: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rotation is considered “onsite” if the intern works physically alongside the preceptor. A minimum of 700 supervised practice hours must be completed onsite, including &gt;50% of your clinical hours.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 Supervised Practice Hours: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List the number of hours you plan to complete at each rotation site.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Rotation Start and End Dates: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specifying dates, you will find it helpful to reference the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important dates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page on our website. </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earliest possible start date for rotations is the Monday (or first business day) following Orientation week. </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last possible end date for rotations for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full-time interns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 Friday preceding Exit Class.</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Part-time interns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complete their rotations within one year of the last day of Orientation week. For example, if a part-time intern attended Orientation during the week ending February 11, 2026, their last possible rotation day will be February 12, 2027.</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Wellness Workshop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interns are expected to attend a 1-day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virtual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wellness workshop; the date can be found under the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important dates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page on our website. You will need to let your preceptor know you will be unavailable that day and adjust your hours accordingly. </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make sure to discuss any national or site-specific holidays with your preceptor, along with any planned personal time off during a rotation; you may need to extend your rotation end date in order to make up for lost hours on these days.</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planned vacations or other time off between rotations can be reflected on your schedule by allowing sufficient time between the end of one rotation and the start of the next.</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160-Hour Minimum Rotation Requirement: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Interns must complete ≥160 hours at each rotation site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(except foodservice)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requirement ensures interns receive enough time at a rotation site for a quality experience and proper preceptor evaluation.</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Site/Facility: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Indicate the facility name, department if relevant, and complete address.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Preceptor: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Include your preceptor’s name, credentials, title, email address and phone number.</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Site Confirmed with Preceptor: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Indicate whether the preceptor has committed to working with you.</w:t>
      </w:r>
    </w:p>
    <w:p w:rsidR="00000000" w:rsidDel="00000000" w:rsidP="00000000" w:rsidRDefault="00000000" w:rsidRPr="00000000" w14:paraId="0000005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lineRule="auto"/>
        <w:rPr>
          <w:rFonts w:ascii="Calibri" w:cs="Calibri" w:eastAsia="Calibri" w:hAnsi="Calibri"/>
        </w:rPr>
        <w:sectPr>
          <w:pgSz w:h="15840" w:w="12240" w:orient="portrait"/>
          <w:pgMar w:bottom="720" w:top="720" w:left="720" w:right="720" w:header="720" w:footer="720"/>
          <w:pgNumType w:start="1"/>
        </w:sectPr>
      </w:pPr>
      <w:r w:rsidDel="00000000" w:rsidR="00000000" w:rsidRPr="00000000">
        <w:rPr>
          <w:rFonts w:ascii="Calibri" w:cs="Calibri" w:eastAsia="Calibri" w:hAnsi="Calibri"/>
          <w:rtl w:val="0"/>
        </w:rPr>
        <w:t xml:space="preserve">Examples of completed schedules, illustrating both the 4-rotation and 5-rotation options and the full-time vs. part-time tracks, can be found on our </w:t>
      </w:r>
      <w:hyperlink r:id="rId14">
        <w:r w:rsidDel="00000000" w:rsidR="00000000" w:rsidRPr="00000000">
          <w:rPr>
            <w:rFonts w:ascii="Calibri" w:cs="Calibri" w:eastAsia="Calibri" w:hAnsi="Calibri"/>
            <w:color w:val="0000ff"/>
            <w:u w:val="single"/>
            <w:rtl w:val="0"/>
          </w:rPr>
          <w:t xml:space="preserve">website</w:t>
        </w:r>
      </w:hyperlink>
      <w:r w:rsidDel="00000000" w:rsidR="00000000" w:rsidRPr="00000000">
        <w:rPr>
          <w:rFonts w:ascii="Calibri" w:cs="Calibri" w:eastAsia="Calibri" w:hAnsi="Calibri"/>
          <w:rtl w:val="0"/>
        </w:rPr>
        <w:t xml:space="preserve">. For guidance on how to search for rotation sites, review our </w:t>
      </w:r>
      <w:hyperlink r:id="rId15">
        <w:r w:rsidDel="00000000" w:rsidR="00000000" w:rsidRPr="00000000">
          <w:rPr>
            <w:rFonts w:ascii="Calibri" w:cs="Calibri" w:eastAsia="Calibri" w:hAnsi="Calibri"/>
            <w:color w:val="0000ff"/>
            <w:u w:val="single"/>
            <w:rtl w:val="0"/>
          </w:rPr>
          <w:t xml:space="preserve">Application Resources</w:t>
        </w:r>
      </w:hyperlink>
      <w:r w:rsidDel="00000000" w:rsidR="00000000" w:rsidRPr="00000000">
        <w:rPr>
          <w:rFonts w:ascii="Calibri" w:cs="Calibri" w:eastAsia="Calibri" w:hAnsi="Calibri"/>
          <w:rtl w:val="0"/>
        </w:rPr>
        <w:t xml:space="preserve"> and </w:t>
      </w:r>
      <w:hyperlink r:id="rId16">
        <w:r w:rsidDel="00000000" w:rsidR="00000000" w:rsidRPr="00000000">
          <w:rPr>
            <w:rFonts w:ascii="Calibri" w:cs="Calibri" w:eastAsia="Calibri" w:hAnsi="Calibri"/>
            <w:color w:val="0000ff"/>
            <w:u w:val="single"/>
            <w:rtl w:val="0"/>
          </w:rPr>
          <w:t xml:space="preserve">Tips for Securing Rotations</w:t>
        </w:r>
      </w:hyperlink>
      <w:r w:rsidDel="00000000" w:rsidR="00000000" w:rsidRPr="00000000">
        <w:rPr>
          <w:rFonts w:ascii="Calibri" w:cs="Calibri" w:eastAsia="Calibri" w:hAnsi="Calibri"/>
          <w:rtl w:val="0"/>
        </w:rPr>
        <w:t xml:space="preserve"> pages. Please email </w:t>
      </w:r>
      <w:hyperlink r:id="rId17">
        <w:r w:rsidDel="00000000" w:rsidR="00000000" w:rsidRPr="00000000">
          <w:rPr>
            <w:rFonts w:ascii="Calibri" w:cs="Calibri" w:eastAsia="Calibri" w:hAnsi="Calibri"/>
            <w:color w:val="0000ff"/>
            <w:u w:val="single"/>
            <w:rtl w:val="0"/>
          </w:rPr>
          <w:t xml:space="preserve">bwsdi@bewellsolutions.com</w:t>
        </w:r>
      </w:hyperlink>
      <w:r w:rsidDel="00000000" w:rsidR="00000000" w:rsidRPr="00000000">
        <w:rPr>
          <w:rFonts w:ascii="Calibri" w:cs="Calibri" w:eastAsia="Calibri" w:hAnsi="Calibri"/>
          <w:rtl w:val="0"/>
        </w:rPr>
        <w:t xml:space="preserve"> with any questions.</w:t>
      </w:r>
    </w:p>
    <w:p w:rsidR="00000000" w:rsidDel="00000000" w:rsidP="00000000" w:rsidRDefault="00000000" w:rsidRPr="00000000" w14:paraId="00000057">
      <w:pPr>
        <w:spacing w:after="0" w:lineRule="auto"/>
        <w:jc w:val="center"/>
        <w:rPr>
          <w:rFonts w:ascii="Calibri" w:cs="Calibri" w:eastAsia="Calibri" w:hAnsi="Calibri"/>
          <w:b w:val="1"/>
          <w:color w:val="76923c"/>
          <w:sz w:val="28"/>
          <w:szCs w:val="28"/>
        </w:rPr>
      </w:pPr>
      <w:r w:rsidDel="00000000" w:rsidR="00000000" w:rsidRPr="00000000">
        <w:rPr>
          <w:rtl w:val="0"/>
        </w:rPr>
      </w:r>
    </w:p>
    <w:p w:rsidR="00000000" w:rsidDel="00000000" w:rsidP="00000000" w:rsidRDefault="00000000" w:rsidRPr="00000000" w14:paraId="00000058">
      <w:pPr>
        <w:spacing w:after="0" w:lineRule="auto"/>
        <w:jc w:val="center"/>
        <w:rPr>
          <w:rFonts w:ascii="Calibri" w:cs="Calibri" w:eastAsia="Calibri" w:hAnsi="Calibri"/>
          <w:b w:val="1"/>
          <w:color w:val="76923c"/>
          <w:sz w:val="28"/>
          <w:szCs w:val="28"/>
        </w:rPr>
      </w:pPr>
      <w:r w:rsidDel="00000000" w:rsidR="00000000" w:rsidRPr="00000000">
        <w:rPr>
          <w:rFonts w:ascii="Calibri" w:cs="Calibri" w:eastAsia="Calibri" w:hAnsi="Calibri"/>
          <w:b w:val="1"/>
          <w:color w:val="76923c"/>
          <w:sz w:val="28"/>
          <w:szCs w:val="28"/>
          <w:rtl w:val="0"/>
        </w:rPr>
        <w:t xml:space="preserve">Be Well Solutions Dietetic Internship</w:t>
      </w:r>
    </w:p>
    <w:p w:rsidR="00000000" w:rsidDel="00000000" w:rsidP="00000000" w:rsidRDefault="00000000" w:rsidRPr="00000000" w14:paraId="00000059">
      <w:pPr>
        <w:spacing w:after="0" w:lineRule="auto"/>
        <w:jc w:val="center"/>
        <w:rPr>
          <w:rFonts w:ascii="Calibri" w:cs="Calibri" w:eastAsia="Calibri" w:hAnsi="Calibri"/>
          <w:b w:val="1"/>
          <w:color w:val="76923c"/>
          <w:sz w:val="28"/>
          <w:szCs w:val="28"/>
        </w:rPr>
      </w:pPr>
      <w:r w:rsidDel="00000000" w:rsidR="00000000" w:rsidRPr="00000000">
        <w:rPr>
          <w:rFonts w:ascii="Calibri" w:cs="Calibri" w:eastAsia="Calibri" w:hAnsi="Calibri"/>
          <w:b w:val="1"/>
          <w:color w:val="76923c"/>
          <w:sz w:val="28"/>
          <w:szCs w:val="28"/>
          <w:rtl w:val="0"/>
        </w:rPr>
        <w:t xml:space="preserve">Proposed Rotation Schedule Template</w:t>
      </w:r>
    </w:p>
    <w:p w:rsidR="00000000" w:rsidDel="00000000" w:rsidP="00000000" w:rsidRDefault="00000000" w:rsidRPr="00000000" w14:paraId="0000005A">
      <w:pPr>
        <w:spacing w:after="0" w:lineRule="auto"/>
        <w:jc w:val="center"/>
        <w:rPr>
          <w:rFonts w:ascii="Calibri" w:cs="Calibri" w:eastAsia="Calibri" w:hAnsi="Calibri"/>
          <w:b w:val="1"/>
          <w:color w:val="76923c"/>
          <w:sz w:val="28"/>
          <w:szCs w:val="28"/>
        </w:rPr>
      </w:pPr>
      <w:r w:rsidDel="00000000" w:rsidR="00000000" w:rsidRPr="00000000">
        <w:rPr>
          <w:rtl w:val="0"/>
        </w:rPr>
      </w:r>
    </w:p>
    <w:p w:rsidR="00000000" w:rsidDel="00000000" w:rsidP="00000000" w:rsidRDefault="00000000" w:rsidRPr="00000000" w14:paraId="0000005B">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spacing w:after="0" w:lineRule="auto"/>
        <w:rPr>
          <w:rFonts w:ascii="Calibri" w:cs="Calibri" w:eastAsia="Calibri" w:hAnsi="Calibri"/>
          <w:i w:val="1"/>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I have selected the 5-rotation option.</w:t>
      </w:r>
      <w:r w:rsidDel="00000000" w:rsidR="00000000" w:rsidRPr="00000000">
        <w:rPr>
          <w:rtl w:val="0"/>
        </w:rPr>
      </w:r>
    </w:p>
    <w:p w:rsidR="00000000" w:rsidDel="00000000" w:rsidP="00000000" w:rsidRDefault="00000000" w:rsidRPr="00000000" w14:paraId="0000005D">
      <w:pPr>
        <w:spacing w:after="0" w:lineRule="auto"/>
        <w:rPr>
          <w:rFonts w:ascii="Calibri" w:cs="Calibri" w:eastAsia="Calibri" w:hAnsi="Calibri"/>
          <w:i w:val="1"/>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I have selected the 4-rotation option. </w:t>
      </w:r>
      <w:r w:rsidDel="00000000" w:rsidR="00000000" w:rsidRPr="00000000">
        <w:rPr>
          <w:rFonts w:ascii="Calibri" w:cs="Calibri" w:eastAsia="Calibri" w:hAnsi="Calibri"/>
          <w:i w:val="1"/>
          <w:sz w:val="22"/>
          <w:szCs w:val="22"/>
          <w:rtl w:val="0"/>
        </w:rPr>
        <w:t xml:space="preserve">If you choose 4 rotations, please delete the Elective row and apply your 160 flex hours to one or more of the remaining rotations.</w:t>
      </w:r>
    </w:p>
    <w:p w:rsidR="00000000" w:rsidDel="00000000" w:rsidP="00000000" w:rsidRDefault="00000000" w:rsidRPr="00000000" w14:paraId="0000005E">
      <w:pPr>
        <w:spacing w:after="0" w:lineRule="auto"/>
        <w:rPr>
          <w:rFonts w:ascii="Calibri" w:cs="Calibri" w:eastAsia="Calibri" w:hAnsi="Calibri"/>
          <w:sz w:val="20"/>
          <w:szCs w:val="20"/>
        </w:rPr>
      </w:pPr>
      <w:r w:rsidDel="00000000" w:rsidR="00000000" w:rsidRPr="00000000">
        <w:rPr>
          <w:rtl w:val="0"/>
        </w:rPr>
      </w:r>
    </w:p>
    <w:tbl>
      <w:tblPr>
        <w:tblStyle w:val="Table1"/>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2238"/>
        <w:gridCol w:w="1447"/>
        <w:gridCol w:w="2033"/>
        <w:gridCol w:w="1867"/>
        <w:gridCol w:w="2551"/>
        <w:gridCol w:w="2467"/>
        <w:gridCol w:w="1787"/>
        <w:tblGridChange w:id="0">
          <w:tblGrid>
            <w:gridCol w:w="2238"/>
            <w:gridCol w:w="1447"/>
            <w:gridCol w:w="2033"/>
            <w:gridCol w:w="1867"/>
            <w:gridCol w:w="2551"/>
            <w:gridCol w:w="2467"/>
            <w:gridCol w:w="1787"/>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5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Rotation</w:t>
            </w:r>
          </w:p>
        </w:tc>
        <w:tc>
          <w:tcPr>
            <w:tcBorders>
              <w:bottom w:color="000000" w:space="0" w:sz="4" w:val="single"/>
            </w:tcBorders>
            <w:vAlign w:val="center"/>
          </w:tcPr>
          <w:p w:rsidR="00000000" w:rsidDel="00000000" w:rsidP="00000000" w:rsidRDefault="00000000" w:rsidRPr="00000000" w14:paraId="0000006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Onsite or Remote?</w:t>
            </w:r>
          </w:p>
        </w:tc>
        <w:tc>
          <w:tcPr>
            <w:tcBorders>
              <w:bottom w:color="000000" w:space="0" w:sz="4" w:val="single"/>
            </w:tcBorders>
            <w:vAlign w:val="center"/>
          </w:tcPr>
          <w:p w:rsidR="00000000" w:rsidDel="00000000" w:rsidP="00000000" w:rsidRDefault="00000000" w:rsidRPr="00000000" w14:paraId="0000006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Supervised Practice Hours </w:t>
            </w:r>
          </w:p>
        </w:tc>
        <w:tc>
          <w:tcPr>
            <w:tcBorders>
              <w:bottom w:color="000000" w:space="0" w:sz="4" w:val="single"/>
            </w:tcBorders>
            <w:vAlign w:val="center"/>
          </w:tcPr>
          <w:p w:rsidR="00000000" w:rsidDel="00000000" w:rsidP="00000000" w:rsidRDefault="00000000" w:rsidRPr="00000000" w14:paraId="0000006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Rotation Start and End Dates</w:t>
            </w:r>
          </w:p>
        </w:tc>
        <w:tc>
          <w:tcPr>
            <w:tcBorders>
              <w:bottom w:color="000000" w:space="0" w:sz="4" w:val="single"/>
            </w:tcBorders>
            <w:vAlign w:val="center"/>
          </w:tcPr>
          <w:p w:rsidR="00000000" w:rsidDel="00000000" w:rsidP="00000000" w:rsidRDefault="00000000" w:rsidRPr="00000000" w14:paraId="0000006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Site / Facility </w:t>
            </w:r>
          </w:p>
          <w:p w:rsidR="00000000" w:rsidDel="00000000" w:rsidP="00000000" w:rsidRDefault="00000000" w:rsidRPr="00000000" w14:paraId="0000006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address)</w:t>
            </w:r>
          </w:p>
        </w:tc>
        <w:tc>
          <w:tcPr>
            <w:tcBorders>
              <w:bottom w:color="000000" w:space="0" w:sz="4" w:val="single"/>
            </w:tcBorders>
            <w:vAlign w:val="center"/>
          </w:tcPr>
          <w:p w:rsidR="00000000" w:rsidDel="00000000" w:rsidP="00000000" w:rsidRDefault="00000000" w:rsidRPr="00000000" w14:paraId="0000006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Preceptor</w:t>
            </w:r>
          </w:p>
          <w:p w:rsidR="00000000" w:rsidDel="00000000" w:rsidP="00000000" w:rsidRDefault="00000000" w:rsidRPr="00000000" w14:paraId="0000006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title, credentials, email address, phone number)</w:t>
            </w:r>
          </w:p>
        </w:tc>
        <w:tc>
          <w:tcPr>
            <w:tcBorders>
              <w:bottom w:color="000000" w:space="0" w:sz="4" w:val="single"/>
            </w:tcBorders>
            <w:vAlign w:val="center"/>
          </w:tcPr>
          <w:p w:rsidR="00000000" w:rsidDel="00000000" w:rsidP="00000000" w:rsidRDefault="00000000" w:rsidRPr="00000000" w14:paraId="0000006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Site Confirmed with Preceptor? (Yes/No/In Progress)</w:t>
            </w:r>
          </w:p>
        </w:tc>
      </w:tr>
      <w:tr>
        <w:trPr>
          <w:cantSplit w:val="0"/>
          <w:trHeight w:val="86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Clinical (≥320 hours)</w:t>
            </w:r>
          </w:p>
        </w:tc>
        <w:tc>
          <w:tcPr>
            <w:tcBorders>
              <w:top w:color="000000" w:space="0" w:sz="4" w:val="single"/>
              <w:bottom w:color="000000" w:space="0" w:sz="4" w:val="single"/>
            </w:tcBorders>
          </w:tcPr>
          <w:p w:rsidR="00000000" w:rsidDel="00000000" w:rsidP="00000000" w:rsidRDefault="00000000" w:rsidRPr="00000000" w14:paraId="00000069">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A">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B">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C">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D">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6E">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sz w:val="16"/>
                <w:szCs w:val="16"/>
              </w:rPr>
            </w:pPr>
            <w:r w:rsidDel="00000000" w:rsidR="00000000" w:rsidRPr="00000000">
              <w:rPr>
                <w:rtl w:val="0"/>
              </w:rPr>
            </w:r>
          </w:p>
        </w:tc>
      </w:tr>
      <w:tr>
        <w:trPr>
          <w:cantSplit w:val="0"/>
          <w:trHeight w:val="800" w:hRule="atLeast"/>
          <w:tblHeader w:val="0"/>
        </w:trPr>
        <w:tc>
          <w:tcPr>
            <w:vAlign w:val="center"/>
          </w:tcPr>
          <w:p w:rsidR="00000000" w:rsidDel="00000000" w:rsidP="00000000" w:rsidRDefault="00000000" w:rsidRPr="00000000" w14:paraId="00000074">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Foodservice (≥80 hours)</w:t>
            </w:r>
          </w:p>
          <w:p w:rsidR="00000000" w:rsidDel="00000000" w:rsidP="00000000" w:rsidRDefault="00000000" w:rsidRPr="00000000" w14:paraId="00000076">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77">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8">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9">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A">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B">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C">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F">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sz w:val="16"/>
                <w:szCs w:val="16"/>
              </w:rPr>
            </w:pPr>
            <w:r w:rsidDel="00000000" w:rsidR="00000000" w:rsidRPr="00000000">
              <w:rPr>
                <w:rtl w:val="0"/>
              </w:rPr>
            </w:r>
          </w:p>
        </w:tc>
      </w:tr>
      <w:tr>
        <w:trPr>
          <w:cantSplit w:val="0"/>
          <w:trHeight w:val="89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1">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Community/Public Health (≥160 hours)</w:t>
            </w:r>
          </w:p>
          <w:p w:rsidR="00000000" w:rsidDel="00000000" w:rsidP="00000000" w:rsidRDefault="00000000" w:rsidRPr="00000000" w14:paraId="00000084">
            <w:pPr>
              <w:rPr>
                <w:rFonts w:ascii="Calibri" w:cs="Calibri" w:eastAsia="Calibri" w:hAnsi="Calibri"/>
                <w:b w:val="1"/>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5">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6">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7">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8">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9">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8A">
            <w:pPr>
              <w:jc w:val="center"/>
              <w:rPr>
                <w:rFonts w:ascii="Calibri" w:cs="Calibri" w:eastAsia="Calibri" w:hAnsi="Calibri"/>
                <w:sz w:val="16"/>
                <w:szCs w:val="16"/>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8B">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Wellness (≥320 hours)</w:t>
            </w:r>
          </w:p>
          <w:p w:rsidR="00000000" w:rsidDel="00000000" w:rsidP="00000000" w:rsidRDefault="00000000" w:rsidRPr="00000000" w14:paraId="0000008E">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90">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1">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2">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3">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4">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5">
            <w:pPr>
              <w:jc w:val="center"/>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6">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Elective (≥160 hours)</w:t>
            </w:r>
          </w:p>
          <w:p w:rsidR="00000000" w:rsidDel="00000000" w:rsidP="00000000" w:rsidRDefault="00000000" w:rsidRPr="00000000" w14:paraId="00000099">
            <w:pPr>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if applicable</w:t>
            </w:r>
          </w:p>
          <w:p w:rsidR="00000000" w:rsidDel="00000000" w:rsidP="00000000" w:rsidRDefault="00000000" w:rsidRPr="00000000" w14:paraId="0000009A">
            <w:pPr>
              <w:rPr>
                <w:rFonts w:ascii="Calibri" w:cs="Calibri" w:eastAsia="Calibri" w:hAnsi="Calibri"/>
                <w:b w:val="1"/>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B">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C">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D">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E">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F">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A0">
            <w:pPr>
              <w:jc w:val="center"/>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1">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Total Hours </w:t>
            </w:r>
            <w:r w:rsidDel="00000000" w:rsidR="00000000" w:rsidRPr="00000000">
              <w:rPr>
                <w:rFonts w:ascii="Calibri" w:cs="Calibri" w:eastAsia="Calibri" w:hAnsi="Calibri"/>
                <w:sz w:val="18"/>
                <w:szCs w:val="18"/>
                <w:rtl w:val="0"/>
              </w:rPr>
              <w:t xml:space="preserve">(≥1040)</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A2">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A3">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4">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5">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6">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A7">
            <w:pPr>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8">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Total Onsite Hours </w:t>
            </w:r>
            <w:r w:rsidDel="00000000" w:rsidR="00000000" w:rsidRPr="00000000">
              <w:rPr>
                <w:rFonts w:ascii="Calibri" w:cs="Calibri" w:eastAsia="Calibri" w:hAnsi="Calibri"/>
                <w:sz w:val="18"/>
                <w:szCs w:val="18"/>
                <w:rtl w:val="0"/>
              </w:rPr>
              <w:t xml:space="preserve">(≥700)</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A9">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AA">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B">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C">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D">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AE">
            <w:pPr>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 Remote Hours</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B0">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B1">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2">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3">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4">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5">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sectPr>
      <w:type w:val="nextPage"/>
      <w:pgSz w:h="12240" w:w="15840" w:orient="landscape"/>
      <w:pgMar w:bottom="720" w:top="45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tblStylePr w:type="band1Horz">
      <w:tcPr>
        <w:tcBorders>
          <w:top w:color="9bbb59" w:space="0" w:sz="8" w:val="single"/>
          <w:left w:color="9bbb59" w:space="0" w:sz="8" w:val="single"/>
          <w:bottom w:color="9bbb59" w:space="0" w:sz="8" w:val="single"/>
          <w:right w:color="9bbb59" w:space="0" w:sz="8" w:val="single"/>
        </w:tcBorders>
      </w:tcPr>
    </w:tblStylePr>
    <w:tblStylePr w:type="band1Vert">
      <w:tcPr>
        <w:tcBorders>
          <w:top w:color="9bbb59" w:space="0" w:sz="8" w:val="single"/>
          <w:left w:color="9bbb59" w:space="0" w:sz="8" w:val="single"/>
          <w:bottom w:color="9bbb59" w:space="0" w:sz="8" w:val="single"/>
          <w:right w:color="9bbb59" w:space="0" w:sz="8" w:val="single"/>
        </w:tcBorders>
      </w:tcPr>
    </w:tblStylePr>
    <w:tblStylePr w:type="firstCol">
      <w:rPr>
        <w:b w:val="1"/>
      </w:rPr>
    </w:tblStylePr>
    <w:tblStylePr w:type="firstRow">
      <w:pPr>
        <w:spacing w:after="0" w:before="0" w:line="240" w:lineRule="auto"/>
      </w:pPr>
      <w:rPr>
        <w:b w:val="1"/>
        <w:color w:val="ffffff"/>
      </w:rPr>
      <w:tcPr>
        <w:shd w:fill="9bbb59" w:val="clear"/>
      </w:tcPr>
    </w:tblStylePr>
    <w:tblStylePr w:type="lastCol">
      <w:rPr>
        <w:b w:val="1"/>
      </w:rPr>
    </w:tblStylePr>
    <w:tblStylePr w:type="lastRow">
      <w:pPr>
        <w:spacing w:after="0" w:before="0" w:line="240" w:lineRule="auto"/>
      </w:pPr>
      <w:rPr>
        <w:b w:val="1"/>
      </w:rPr>
      <w:tcPr>
        <w:tcBorders>
          <w:top w:color="9bbb59" w:space="0" w:sz="6" w:val="single"/>
          <w:left w:color="9bbb59" w:space="0" w:sz="8" w:val="single"/>
          <w:bottom w:color="9bbb59" w:space="0" w:sz="8" w:val="single"/>
          <w:right w:color="9bbb59" w:space="0" w:sz="8"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bwsdi.com/about-our-dietetic-internship/" TargetMode="External"/><Relationship Id="rId10" Type="http://schemas.openxmlformats.org/officeDocument/2006/relationships/hyperlink" Target="https://bwsdi.com/prior-assessed-learning/" TargetMode="External"/><Relationship Id="rId13" Type="http://schemas.openxmlformats.org/officeDocument/2006/relationships/hyperlink" Target="https://bwsdi.com/important-dates/" TargetMode="External"/><Relationship Id="rId12" Type="http://schemas.openxmlformats.org/officeDocument/2006/relationships/hyperlink" Target="https://bwsdi.com/important-d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wsdi.com/ms-di-pathway-overview/" TargetMode="External"/><Relationship Id="rId15" Type="http://schemas.openxmlformats.org/officeDocument/2006/relationships/hyperlink" Target="https://bwsdi.com/application-resources/" TargetMode="External"/><Relationship Id="rId14" Type="http://schemas.openxmlformats.org/officeDocument/2006/relationships/hyperlink" Target="https://bwsdi.com/about-our-dietetic-internship/proposed-rotation-schedule/" TargetMode="External"/><Relationship Id="rId17" Type="http://schemas.openxmlformats.org/officeDocument/2006/relationships/hyperlink" Target="mailto:bwsdi@bewellsolutions.com" TargetMode="External"/><Relationship Id="rId16" Type="http://schemas.openxmlformats.org/officeDocument/2006/relationships/hyperlink" Target="https://bwsdi.com/tips-for-securing-rotation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wsdi.com/wp-content/uploads/2025/02/BWS-DI-Application-Checklist.pdf" TargetMode="External"/><Relationship Id="rId8" Type="http://schemas.openxmlformats.org/officeDocument/2006/relationships/hyperlink" Target="https://bwsdi.com/di-only-pathway-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d793dc6483baab06044c88c53393a1759000e8141d671db15d2521ccb6dbf187</vt:lpwstr>
  </property>
</Properties>
</file>